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1D" w:rsidRPr="00AF0FC9" w:rsidRDefault="000A151D" w:rsidP="00EF3B79">
      <w:pPr>
        <w:jc w:val="center"/>
        <w:rPr>
          <w:b/>
          <w:bCs/>
          <w:sz w:val="70"/>
          <w:szCs w:val="70"/>
        </w:rPr>
      </w:pPr>
      <w:r w:rsidRPr="00AF0FC9">
        <w:rPr>
          <w:b/>
          <w:bCs/>
          <w:sz w:val="70"/>
          <w:szCs w:val="70"/>
        </w:rPr>
        <w:t xml:space="preserve">ГБУЗ «Областная туберкулезная больница № 1» </w:t>
      </w:r>
    </w:p>
    <w:p w:rsidR="000A151D" w:rsidRPr="00F420BC" w:rsidRDefault="000A151D" w:rsidP="00EF3B79">
      <w:pPr>
        <w:jc w:val="center"/>
        <w:rPr>
          <w:b/>
          <w:bCs/>
          <w:sz w:val="72"/>
          <w:szCs w:val="72"/>
        </w:rPr>
      </w:pPr>
      <w:r w:rsidRPr="00F420BC">
        <w:rPr>
          <w:b/>
          <w:bCs/>
          <w:sz w:val="72"/>
          <w:szCs w:val="72"/>
        </w:rPr>
        <w:t>примет на работу:</w:t>
      </w:r>
    </w:p>
    <w:p w:rsidR="000A151D" w:rsidRPr="00F420BC" w:rsidRDefault="000A151D" w:rsidP="00CB1634">
      <w:pPr>
        <w:rPr>
          <w:b/>
          <w:bCs/>
          <w:sz w:val="72"/>
          <w:szCs w:val="72"/>
        </w:rPr>
      </w:pPr>
    </w:p>
    <w:p w:rsidR="000A151D" w:rsidRPr="00AF0FC9" w:rsidRDefault="000A151D" w:rsidP="00CC57FB">
      <w:pPr>
        <w:pStyle w:val="ListParagraph"/>
        <w:numPr>
          <w:ilvl w:val="0"/>
          <w:numId w:val="2"/>
        </w:numPr>
        <w:spacing w:line="240" w:lineRule="auto"/>
        <w:ind w:left="0" w:firstLine="709"/>
        <w:jc w:val="both"/>
        <w:rPr>
          <w:sz w:val="56"/>
          <w:szCs w:val="56"/>
        </w:rPr>
      </w:pPr>
      <w:r w:rsidRPr="00AF0FC9">
        <w:rPr>
          <w:b/>
          <w:bCs/>
          <w:sz w:val="56"/>
          <w:szCs w:val="56"/>
        </w:rPr>
        <w:t xml:space="preserve">Мед.сестер </w:t>
      </w:r>
      <w:r w:rsidRPr="00AF0FC9">
        <w:rPr>
          <w:sz w:val="56"/>
          <w:szCs w:val="56"/>
        </w:rPr>
        <w:t>в стационарные отделения г. Копейска и г. Еманжелинска (з/п от 28 т.р.)</w:t>
      </w:r>
    </w:p>
    <w:p w:rsidR="000A151D" w:rsidRPr="00EF3B79" w:rsidRDefault="000A151D" w:rsidP="00CC57FB">
      <w:pPr>
        <w:pStyle w:val="ListParagraph"/>
        <w:spacing w:line="240" w:lineRule="auto"/>
        <w:ind w:left="0" w:firstLine="709"/>
        <w:jc w:val="both"/>
        <w:rPr>
          <w:sz w:val="48"/>
          <w:szCs w:val="48"/>
        </w:rPr>
      </w:pPr>
    </w:p>
    <w:p w:rsidR="000A151D" w:rsidRPr="00AF0FC9" w:rsidRDefault="000A151D" w:rsidP="00CC57FB">
      <w:pPr>
        <w:pStyle w:val="ListParagraph"/>
        <w:numPr>
          <w:ilvl w:val="0"/>
          <w:numId w:val="2"/>
        </w:numPr>
        <w:spacing w:line="240" w:lineRule="auto"/>
        <w:ind w:left="0" w:firstLine="709"/>
        <w:jc w:val="both"/>
        <w:rPr>
          <w:sz w:val="56"/>
          <w:szCs w:val="56"/>
        </w:rPr>
      </w:pPr>
      <w:r w:rsidRPr="00AF0FC9">
        <w:rPr>
          <w:b/>
          <w:bCs/>
          <w:sz w:val="56"/>
          <w:szCs w:val="56"/>
        </w:rPr>
        <w:t>Рентген-лаборанта</w:t>
      </w:r>
      <w:r w:rsidRPr="00AF0FC9">
        <w:rPr>
          <w:sz w:val="56"/>
          <w:szCs w:val="56"/>
        </w:rPr>
        <w:t xml:space="preserve"> в г. Еманжелинск  (з/п от 25 т.р). Обучение по рентгенологии  за счет больницы</w:t>
      </w:r>
      <w:bookmarkStart w:id="0" w:name="_GoBack"/>
      <w:bookmarkEnd w:id="0"/>
    </w:p>
    <w:p w:rsidR="000A151D" w:rsidRDefault="000A151D" w:rsidP="00CC57FB">
      <w:pPr>
        <w:pStyle w:val="ListParagraph"/>
        <w:spacing w:line="240" w:lineRule="auto"/>
        <w:ind w:left="0" w:firstLine="709"/>
        <w:jc w:val="both"/>
        <w:rPr>
          <w:sz w:val="48"/>
          <w:szCs w:val="48"/>
        </w:rPr>
      </w:pPr>
    </w:p>
    <w:p w:rsidR="000A151D" w:rsidRPr="00AF0FC9" w:rsidRDefault="000A151D" w:rsidP="00CC57FB">
      <w:pPr>
        <w:pStyle w:val="ListParagraph"/>
        <w:numPr>
          <w:ilvl w:val="0"/>
          <w:numId w:val="2"/>
        </w:numPr>
        <w:spacing w:line="240" w:lineRule="auto"/>
        <w:ind w:left="0" w:firstLine="709"/>
        <w:jc w:val="both"/>
        <w:rPr>
          <w:sz w:val="56"/>
          <w:szCs w:val="56"/>
        </w:rPr>
      </w:pPr>
      <w:r w:rsidRPr="00AF0FC9">
        <w:rPr>
          <w:b/>
          <w:bCs/>
          <w:sz w:val="56"/>
          <w:szCs w:val="56"/>
        </w:rPr>
        <w:t>Фармацевта</w:t>
      </w:r>
      <w:r w:rsidRPr="00AF0FC9">
        <w:rPr>
          <w:sz w:val="56"/>
          <w:szCs w:val="56"/>
        </w:rPr>
        <w:t xml:space="preserve"> в г. Копейск (з/п от 27 т.р.)</w:t>
      </w:r>
    </w:p>
    <w:p w:rsidR="000A151D" w:rsidRPr="00EF3B79" w:rsidRDefault="000A151D" w:rsidP="00EF3B79">
      <w:pPr>
        <w:pStyle w:val="ListParagraph"/>
        <w:rPr>
          <w:sz w:val="48"/>
          <w:szCs w:val="48"/>
        </w:rPr>
      </w:pPr>
    </w:p>
    <w:p w:rsidR="000A151D" w:rsidRPr="00AF0FC9" w:rsidRDefault="000A151D" w:rsidP="00CC57FB">
      <w:pPr>
        <w:pStyle w:val="ListParagraph"/>
        <w:ind w:left="360"/>
        <w:jc w:val="center"/>
        <w:rPr>
          <w:b/>
          <w:bCs/>
          <w:sz w:val="72"/>
          <w:szCs w:val="72"/>
          <w:u w:val="single"/>
        </w:rPr>
      </w:pPr>
      <w:r w:rsidRPr="00AF0FC9">
        <w:rPr>
          <w:b/>
          <w:bCs/>
          <w:sz w:val="72"/>
          <w:szCs w:val="72"/>
          <w:u w:val="single"/>
        </w:rPr>
        <w:t>По вопросам обращаться по телефону:</w:t>
      </w:r>
    </w:p>
    <w:p w:rsidR="000A151D" w:rsidRPr="00AF0FC9" w:rsidRDefault="000A151D" w:rsidP="00CC57FB">
      <w:pPr>
        <w:pStyle w:val="ListParagraph"/>
        <w:ind w:left="360"/>
        <w:jc w:val="center"/>
        <w:rPr>
          <w:b/>
          <w:bCs/>
          <w:sz w:val="72"/>
          <w:szCs w:val="72"/>
          <w:u w:val="single"/>
        </w:rPr>
      </w:pPr>
      <w:r w:rsidRPr="00AF0FC9">
        <w:rPr>
          <w:b/>
          <w:bCs/>
          <w:sz w:val="72"/>
          <w:szCs w:val="72"/>
          <w:u w:val="single"/>
        </w:rPr>
        <w:t>8-351-39-73-801 (приемная  главного  врача).</w:t>
      </w:r>
    </w:p>
    <w:sectPr w:rsidR="000A151D" w:rsidRPr="00AF0FC9" w:rsidSect="00AF0FC9">
      <w:pgSz w:w="16838" w:h="11906" w:orient="landscape"/>
      <w:pgMar w:top="851" w:right="558" w:bottom="567" w:left="6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7C3D"/>
    <w:multiLevelType w:val="hybridMultilevel"/>
    <w:tmpl w:val="68ACED90"/>
    <w:lvl w:ilvl="0" w:tplc="4E14A7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0600F"/>
    <w:multiLevelType w:val="hybridMultilevel"/>
    <w:tmpl w:val="BE62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4BA"/>
    <w:rsid w:val="000A151D"/>
    <w:rsid w:val="000D34BA"/>
    <w:rsid w:val="002C6FC1"/>
    <w:rsid w:val="00381C56"/>
    <w:rsid w:val="004D135F"/>
    <w:rsid w:val="00746FF5"/>
    <w:rsid w:val="00771EFA"/>
    <w:rsid w:val="007E2F38"/>
    <w:rsid w:val="009E70FB"/>
    <w:rsid w:val="00AF0FC9"/>
    <w:rsid w:val="00C43F6E"/>
    <w:rsid w:val="00CB1634"/>
    <w:rsid w:val="00CC57FB"/>
    <w:rsid w:val="00EF3B79"/>
    <w:rsid w:val="00F4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5F"/>
    <w:pPr>
      <w:spacing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163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55</Words>
  <Characters>314</Characters>
  <Application>Microsoft Office Outlook</Application>
  <DocSecurity>0</DocSecurity>
  <Lines>0</Lines>
  <Paragraphs>0</Paragraphs>
  <ScaleCrop>false</ScaleCrop>
  <Company>MMU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ГБУЗ «Областная туберкулезная больница № 1» </dc:title>
  <dc:subject/>
  <dc:creator>Секретарь</dc:creator>
  <cp:keywords/>
  <dc:description/>
  <cp:lastModifiedBy>Alexander Abrosov</cp:lastModifiedBy>
  <cp:revision>3</cp:revision>
  <dcterms:created xsi:type="dcterms:W3CDTF">2019-03-19T06:45:00Z</dcterms:created>
  <dcterms:modified xsi:type="dcterms:W3CDTF">2019-03-19T06:52:00Z</dcterms:modified>
</cp:coreProperties>
</file>